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2423" w14:textId="77777777" w:rsidR="00BF55B4" w:rsidRDefault="00BF55B4" w:rsidP="001B1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Webinar</w:t>
      </w:r>
      <w:proofErr w:type="spellEnd"/>
    </w:p>
    <w:p w14:paraId="74F72B6D" w14:textId="23EAF44E" w:rsidR="001B1473" w:rsidRPr="001B1473" w:rsidRDefault="001B1473" w:rsidP="001B1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Funkcjonowanie sejmiku województwa i jego komisji, ze szczególnym uwzględnieniem ograniczeń dot. COVID.</w:t>
      </w:r>
    </w:p>
    <w:p w14:paraId="4949FB65" w14:textId="4B961759" w:rsidR="00585DAB" w:rsidRDefault="001B1473" w:rsidP="001B1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Status prawny radnego województwa</w:t>
      </w:r>
    </w:p>
    <w:p w14:paraId="580A99DB" w14:textId="77777777" w:rsidR="00BF55B4" w:rsidRDefault="00BF55B4" w:rsidP="001B1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B80FD2" w14:textId="3ED21DA7" w:rsidR="00BF55B4" w:rsidRPr="00BF55B4" w:rsidRDefault="00BF55B4" w:rsidP="00BF55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BF55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Termin:</w:t>
      </w:r>
      <w:r w:rsidRPr="00BF55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BF55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19 stycznia 2021 godzina 9:00 – 12:00</w:t>
      </w:r>
      <w:r w:rsidRPr="00BF55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, platforma </w:t>
      </w:r>
      <w:proofErr w:type="spellStart"/>
      <w:r w:rsidRPr="00BF55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ClickMeeting</w:t>
      </w:r>
      <w:proofErr w:type="spellEnd"/>
    </w:p>
    <w:p w14:paraId="363E22D7" w14:textId="77777777" w:rsidR="001B1473" w:rsidRPr="001B1473" w:rsidRDefault="001B1473" w:rsidP="001B147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CB6115" w14:textId="77777777" w:rsidR="001B1473" w:rsidRPr="001B1473" w:rsidRDefault="001B1473" w:rsidP="001B14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Podstawowe zasady funkcjonowania sejmiku województwa</w:t>
      </w:r>
    </w:p>
    <w:p w14:paraId="7D582756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Kolegialność</w:t>
      </w:r>
    </w:p>
    <w:p w14:paraId="39E9FDBC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Sesyjny tryb pracy</w:t>
      </w:r>
    </w:p>
    <w:p w14:paraId="60B7F9ED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Zasada jawności </w:t>
      </w:r>
    </w:p>
    <w:p w14:paraId="0CFBD0C4" w14:textId="306F0555" w:rsidR="001B1473" w:rsidRPr="001B1473" w:rsidRDefault="001B1473" w:rsidP="001B14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Rol</w:t>
      </w:r>
      <w:r w:rsidR="00660CE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znaczenie komisji sejmiku, ze szczególnym uwzględnieniem komisji rewizyjnej i komisji skarg, wniosków i petycji</w:t>
      </w:r>
    </w:p>
    <w:p w14:paraId="3384B69C" w14:textId="77777777" w:rsidR="001B1473" w:rsidRPr="001B1473" w:rsidRDefault="001B1473" w:rsidP="001B14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Funkcjonowanie sejmiku a COVID</w:t>
      </w:r>
    </w:p>
    <w:p w14:paraId="055E5C7C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Zdalny tryb obradowania</w:t>
      </w:r>
    </w:p>
    <w:p w14:paraId="100EC469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Wymogi dotyczące sesji</w:t>
      </w:r>
    </w:p>
    <w:p w14:paraId="2191AEF0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Ograniczenia dotyczące trybu zdalnego</w:t>
      </w:r>
    </w:p>
    <w:p w14:paraId="6CF0E8E7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Analiza najnowszego orzecznictwa</w:t>
      </w:r>
    </w:p>
    <w:p w14:paraId="7123DD33" w14:textId="77777777" w:rsidR="001B1473" w:rsidRPr="001B1473" w:rsidRDefault="001B1473" w:rsidP="001B14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Prawa i obowiązki radnych sejmiku</w:t>
      </w:r>
    </w:p>
    <w:p w14:paraId="07E9F454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Prawa radnych</w:t>
      </w:r>
    </w:p>
    <w:p w14:paraId="354EE54D" w14:textId="77777777" w:rsidR="001B1473" w:rsidRPr="001B1473" w:rsidRDefault="001B1473" w:rsidP="001B147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1473">
        <w:rPr>
          <w:rFonts w:ascii="Times New Roman" w:hAnsi="Times New Roman" w:cs="Times New Roman"/>
          <w:bCs/>
          <w:color w:val="000000"/>
          <w:sz w:val="24"/>
          <w:szCs w:val="24"/>
        </w:rPr>
        <w:t>Obowiązki radnych, w tym ograniczenia o tzw. charakterze antykorupcyjnym</w:t>
      </w:r>
    </w:p>
    <w:p w14:paraId="2EBF89F3" w14:textId="77777777" w:rsidR="001B1473" w:rsidRPr="001B1473" w:rsidRDefault="001B1473" w:rsidP="001B147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1BF3FE" w14:textId="77777777" w:rsidR="001B1473" w:rsidRPr="001B1473" w:rsidRDefault="001B1473" w:rsidP="001B14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Prowadzący:</w:t>
      </w:r>
    </w:p>
    <w:p w14:paraId="1C6BFA0B" w14:textId="77777777" w:rsidR="001B1473" w:rsidRPr="001B1473" w:rsidRDefault="001B1473" w:rsidP="001B1473">
      <w:pPr>
        <w:jc w:val="both"/>
        <w:rPr>
          <w:rFonts w:ascii="Times New Roman" w:hAnsi="Times New Roman" w:cs="Times New Roman"/>
          <w:sz w:val="24"/>
          <w:szCs w:val="24"/>
        </w:rPr>
      </w:pPr>
      <w:r w:rsidRPr="001B1473">
        <w:rPr>
          <w:rFonts w:ascii="Times New Roman" w:hAnsi="Times New Roman" w:cs="Times New Roman"/>
          <w:sz w:val="24"/>
          <w:szCs w:val="24"/>
        </w:rPr>
        <w:t>Maciej Kiełbus – partner współkierujący Działem Prawa Administracyjnego Kancelarii Prawnej Dr Krystian Ziemski &amp; Partners w Poznaniu, ekspert prawny ogólnopolskich i regionalnych organizacji samorządowych (w tym Związku Miast Polskich, Związku Gmin Wiejskich RP), autor licznych publikacji dotyczących prawa administracyjnego, redaktor naczelny czasopisma PRAWO DLA SAMORZĄDU;</w:t>
      </w:r>
    </w:p>
    <w:p w14:paraId="75643642" w14:textId="77777777" w:rsidR="001B1473" w:rsidRPr="001B1473" w:rsidRDefault="001B1473" w:rsidP="001B14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59448" w14:textId="2DE9932C" w:rsidR="001B1473" w:rsidRPr="001B1473" w:rsidRDefault="001B1473" w:rsidP="00BF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79E7" w14:textId="77777777" w:rsidR="001B1473" w:rsidRDefault="001B1473" w:rsidP="001B1473">
      <w:pPr>
        <w:jc w:val="center"/>
      </w:pPr>
    </w:p>
    <w:sectPr w:rsidR="001B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24D55"/>
    <w:multiLevelType w:val="hybridMultilevel"/>
    <w:tmpl w:val="88D4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3"/>
    <w:rsid w:val="001B1473"/>
    <w:rsid w:val="00585DAB"/>
    <w:rsid w:val="00660CE4"/>
    <w:rsid w:val="00B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52F6"/>
  <w15:chartTrackingRefBased/>
  <w15:docId w15:val="{3C7E9A7D-651D-490D-961C-4BF73781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Kielbus</dc:creator>
  <cp:keywords/>
  <dc:description/>
  <cp:lastModifiedBy>s.cyrankiewicz@zwrp.pl</cp:lastModifiedBy>
  <cp:revision>3</cp:revision>
  <dcterms:created xsi:type="dcterms:W3CDTF">2020-12-29T08:22:00Z</dcterms:created>
  <dcterms:modified xsi:type="dcterms:W3CDTF">2020-12-31T09:08:00Z</dcterms:modified>
</cp:coreProperties>
</file>