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B976" w14:textId="77777777" w:rsidR="00DD150B" w:rsidRPr="00DD150B" w:rsidRDefault="00690C84" w:rsidP="00DD150B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B02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D349" w14:textId="77777777" w:rsidR="00DD150B" w:rsidRPr="00DD150B" w:rsidRDefault="00DD150B" w:rsidP="00DD1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50B">
        <w:rPr>
          <w:rFonts w:ascii="Times New Roman" w:hAnsi="Times New Roman" w:cs="Times New Roman"/>
          <w:b/>
          <w:sz w:val="26"/>
          <w:szCs w:val="26"/>
        </w:rPr>
        <w:t>Program obrad</w:t>
      </w:r>
    </w:p>
    <w:p w14:paraId="131B752F" w14:textId="77777777" w:rsidR="00DD150B" w:rsidRPr="00DD150B" w:rsidRDefault="00DD150B" w:rsidP="00DD1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50B">
        <w:rPr>
          <w:rFonts w:ascii="Times New Roman" w:hAnsi="Times New Roman" w:cs="Times New Roman"/>
          <w:b/>
          <w:sz w:val="26"/>
          <w:szCs w:val="26"/>
        </w:rPr>
        <w:t>Konwentu Przewodniczących Sejmików Województw</w:t>
      </w:r>
    </w:p>
    <w:p w14:paraId="1F6B4180" w14:textId="77777777" w:rsidR="00DD150B" w:rsidRPr="00DD150B" w:rsidRDefault="00DD150B" w:rsidP="00DD1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50B">
        <w:rPr>
          <w:rFonts w:ascii="Times New Roman" w:hAnsi="Times New Roman" w:cs="Times New Roman"/>
          <w:b/>
          <w:sz w:val="26"/>
          <w:szCs w:val="26"/>
        </w:rPr>
        <w:t xml:space="preserve">Rzeczypospolitej Polskiej  </w:t>
      </w:r>
    </w:p>
    <w:p w14:paraId="0D4E4CBE" w14:textId="54304F9F" w:rsidR="00DD150B" w:rsidRPr="00DD150B" w:rsidRDefault="00DD150B" w:rsidP="006E1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50B">
        <w:rPr>
          <w:rFonts w:ascii="Times New Roman" w:hAnsi="Times New Roman" w:cs="Times New Roman"/>
          <w:b/>
          <w:sz w:val="26"/>
          <w:szCs w:val="26"/>
        </w:rPr>
        <w:t>7 kwietnia 2022r.</w:t>
      </w:r>
      <w:r w:rsidR="006E1F35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DD150B">
        <w:rPr>
          <w:rFonts w:ascii="Times New Roman" w:hAnsi="Times New Roman" w:cs="Times New Roman"/>
          <w:b/>
          <w:sz w:val="26"/>
          <w:szCs w:val="26"/>
        </w:rPr>
        <w:t>Międzynarodow</w:t>
      </w:r>
      <w:r w:rsidR="006E1F35">
        <w:rPr>
          <w:rFonts w:ascii="Times New Roman" w:hAnsi="Times New Roman" w:cs="Times New Roman"/>
          <w:b/>
          <w:sz w:val="26"/>
          <w:szCs w:val="26"/>
        </w:rPr>
        <w:t>e</w:t>
      </w:r>
      <w:r w:rsidRPr="00DD150B">
        <w:rPr>
          <w:rFonts w:ascii="Times New Roman" w:hAnsi="Times New Roman" w:cs="Times New Roman"/>
          <w:b/>
          <w:sz w:val="26"/>
          <w:szCs w:val="26"/>
        </w:rPr>
        <w:t xml:space="preserve"> Centrum Kultur w Kielcach</w:t>
      </w:r>
    </w:p>
    <w:p w14:paraId="0FE2C6B4" w14:textId="77777777" w:rsidR="00DD150B" w:rsidRPr="00DD150B" w:rsidRDefault="00DD150B" w:rsidP="00DD1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EDAB47" w14:textId="77777777" w:rsidR="00DD150B" w:rsidRPr="00DD150B" w:rsidRDefault="00DD150B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 xml:space="preserve">godz. 9:00 – 10:30 </w:t>
      </w:r>
    </w:p>
    <w:p w14:paraId="75B39643" w14:textId="5183D46F" w:rsidR="00E41A9F" w:rsidRDefault="00DD150B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>Sesja</w:t>
      </w:r>
      <w:r w:rsidR="00E4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inaugurująca prezydencję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Województwa Świętokrzyskiego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Konwencie Przewodniczących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Sejmików Województw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>Rzeczypospolitej Polskiej</w:t>
      </w:r>
      <w:r w:rsidR="002A7823">
        <w:rPr>
          <w:rFonts w:ascii="Times New Roman" w:hAnsi="Times New Roman" w:cs="Times New Roman"/>
          <w:b/>
          <w:sz w:val="24"/>
          <w:szCs w:val="24"/>
        </w:rPr>
        <w:t>:</w:t>
      </w:r>
    </w:p>
    <w:p w14:paraId="4497A13C" w14:textId="05989090" w:rsidR="00DD150B" w:rsidRPr="00DD150B" w:rsidRDefault="00DD150B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E8ACC" w14:textId="51D47F1A" w:rsidR="00E41A9F" w:rsidRDefault="00DD150B" w:rsidP="00DD150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>1.</w:t>
      </w:r>
      <w:r w:rsidR="006E1F35">
        <w:rPr>
          <w:rFonts w:ascii="Times New Roman" w:hAnsi="Times New Roman" w:cs="Times New Roman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sz w:val="24"/>
          <w:szCs w:val="24"/>
        </w:rPr>
        <w:t>Wystąpienie</w:t>
      </w:r>
      <w:r w:rsidR="00E41A9F">
        <w:rPr>
          <w:rFonts w:ascii="Times New Roman" w:hAnsi="Times New Roman" w:cs="Times New Roman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sz w:val="24"/>
          <w:szCs w:val="24"/>
        </w:rPr>
        <w:t>wprowadzające Przewodniczącego Konwentu</w:t>
      </w:r>
      <w:r w:rsidR="00E41A9F">
        <w:rPr>
          <w:rFonts w:ascii="Times New Roman" w:hAnsi="Times New Roman" w:cs="Times New Roman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b/>
          <w:sz w:val="24"/>
          <w:szCs w:val="24"/>
        </w:rPr>
        <w:t xml:space="preserve">Andrzeja </w:t>
      </w:r>
      <w:proofErr w:type="spellStart"/>
      <w:r w:rsidRPr="00DD150B">
        <w:rPr>
          <w:rFonts w:ascii="Times New Roman" w:hAnsi="Times New Roman" w:cs="Times New Roman"/>
          <w:b/>
          <w:sz w:val="24"/>
          <w:szCs w:val="24"/>
        </w:rPr>
        <w:t>Prusia</w:t>
      </w:r>
      <w:proofErr w:type="spellEnd"/>
      <w:r w:rsidR="00E41A9F">
        <w:rPr>
          <w:rFonts w:ascii="Times New Roman" w:hAnsi="Times New Roman" w:cs="Times New Roman"/>
          <w:sz w:val="24"/>
          <w:szCs w:val="24"/>
        </w:rPr>
        <w:t xml:space="preserve">, </w:t>
      </w:r>
      <w:r w:rsidRPr="00DD150B">
        <w:rPr>
          <w:rFonts w:ascii="Times New Roman" w:hAnsi="Times New Roman" w:cs="Times New Roman"/>
          <w:sz w:val="24"/>
          <w:szCs w:val="24"/>
        </w:rPr>
        <w:t>Przewodniczącego</w:t>
      </w:r>
      <w:r w:rsidR="00E41A9F">
        <w:rPr>
          <w:rFonts w:ascii="Times New Roman" w:hAnsi="Times New Roman" w:cs="Times New Roman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sz w:val="24"/>
          <w:szCs w:val="24"/>
        </w:rPr>
        <w:t>Sejmiku Województwa Świętokrzyskiego</w:t>
      </w:r>
      <w:r w:rsidR="00E41A9F">
        <w:rPr>
          <w:rFonts w:ascii="Times New Roman" w:hAnsi="Times New Roman" w:cs="Times New Roman"/>
          <w:sz w:val="24"/>
          <w:szCs w:val="24"/>
        </w:rPr>
        <w:t>.</w:t>
      </w:r>
    </w:p>
    <w:p w14:paraId="1AF74DC1" w14:textId="2728780F" w:rsidR="00DD150B" w:rsidRPr="00DD150B" w:rsidRDefault="00DD150B" w:rsidP="00DD150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2. Działania samorządów województw na rzecz pomocy obywatelom Ukrainy w związku z konfliktem zbrojnym na terytorium tego państwa: </w:t>
      </w:r>
    </w:p>
    <w:p w14:paraId="46864D85" w14:textId="77777777" w:rsidR="006E1F35" w:rsidRPr="006E1F35" w:rsidRDefault="00DD150B" w:rsidP="00E41A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Wystąpienie </w:t>
      </w:r>
      <w:r w:rsidRPr="00DD150B">
        <w:rPr>
          <w:rFonts w:ascii="Times New Roman" w:hAnsi="Times New Roman" w:cs="Times New Roman"/>
          <w:b/>
          <w:sz w:val="24"/>
          <w:szCs w:val="24"/>
        </w:rPr>
        <w:t>Wiaczesława Wojnarowskiego</w:t>
      </w:r>
      <w:r w:rsidRPr="00DD150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sz w:val="24"/>
          <w:szCs w:val="24"/>
        </w:rPr>
        <w:t xml:space="preserve">Konsula Generalnego Ukrainy w Krakowie  </w:t>
      </w:r>
    </w:p>
    <w:p w14:paraId="59F1E9C0" w14:textId="2958CDBF" w:rsidR="00DD150B" w:rsidRPr="00DD150B" w:rsidRDefault="00DD150B" w:rsidP="006E1F35">
      <w:pPr>
        <w:spacing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151C7" w14:textId="733EAD2B" w:rsidR="00DD150B" w:rsidRPr="006E1F35" w:rsidRDefault="00DD150B" w:rsidP="006E1F35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Apel Konwentu Przewodniczących Sejmików Województw Rzeczypospolitej Polskiej </w:t>
      </w:r>
      <w:r w:rsidR="00E41A9F" w:rsidRPr="006E1F35">
        <w:rPr>
          <w:rFonts w:ascii="Times New Roman" w:hAnsi="Times New Roman" w:cs="Times New Roman"/>
          <w:sz w:val="24"/>
          <w:szCs w:val="24"/>
        </w:rPr>
        <w:br/>
      </w:r>
      <w:r w:rsidRPr="006E1F35">
        <w:rPr>
          <w:rFonts w:ascii="Times New Roman" w:hAnsi="Times New Roman" w:cs="Times New Roman"/>
          <w:sz w:val="24"/>
          <w:szCs w:val="24"/>
        </w:rPr>
        <w:t xml:space="preserve">do wspólnot regionalnych i społeczności międzynarodowych o solidarną pomoc obywatelom Ukrainy w związku z konfliktem zbrojnym na terytorium tego państwa. </w:t>
      </w:r>
    </w:p>
    <w:p w14:paraId="37CB0FC4" w14:textId="77777777" w:rsidR="00DD150B" w:rsidRPr="00DD150B" w:rsidRDefault="00DD150B" w:rsidP="00DD150B">
      <w:pPr>
        <w:ind w:left="360"/>
        <w:contextualSpacing/>
        <w:jc w:val="both"/>
        <w:rPr>
          <w:rFonts w:ascii="Times New Roman" w:hAnsi="Times New Roman" w:cs="Times New Roman"/>
          <w:i/>
        </w:rPr>
      </w:pPr>
      <w:r w:rsidRPr="00DD150B">
        <w:rPr>
          <w:rFonts w:ascii="Times New Roman" w:hAnsi="Times New Roman" w:cs="Times New Roman"/>
          <w:i/>
        </w:rPr>
        <w:t xml:space="preserve"> </w:t>
      </w:r>
    </w:p>
    <w:p w14:paraId="7A21DC32" w14:textId="7F62ACA1" w:rsidR="00EC2C3D" w:rsidRPr="00DD150B" w:rsidRDefault="00EC2C3D" w:rsidP="00EC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D15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150B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D15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D150B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Przerwa kawowa/ Briefing prasowy </w:t>
      </w:r>
    </w:p>
    <w:p w14:paraId="2D9CF9A4" w14:textId="77777777" w:rsidR="00EC2C3D" w:rsidRDefault="00EC2C3D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8AF31" w14:textId="2BD1E077" w:rsidR="00DD150B" w:rsidRPr="00DD150B" w:rsidRDefault="00DD150B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0B">
        <w:rPr>
          <w:rFonts w:ascii="Times New Roman" w:hAnsi="Times New Roman" w:cs="Times New Roman"/>
          <w:b/>
          <w:sz w:val="24"/>
          <w:szCs w:val="24"/>
        </w:rPr>
        <w:t xml:space="preserve">godz. 11:00 -13:00  </w:t>
      </w:r>
    </w:p>
    <w:p w14:paraId="4B8A1FEB" w14:textId="773DDDA1" w:rsidR="00DD150B" w:rsidRPr="00DD150B" w:rsidRDefault="002A7823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D150B" w:rsidRPr="00DD150B">
        <w:rPr>
          <w:rFonts w:ascii="Times New Roman" w:hAnsi="Times New Roman" w:cs="Times New Roman"/>
          <w:b/>
          <w:sz w:val="24"/>
          <w:szCs w:val="24"/>
        </w:rPr>
        <w:t xml:space="preserve">zęść robocza obrad Konwentu Przewodniczących Sejmików Województw </w:t>
      </w:r>
      <w:r w:rsidR="00DD150B">
        <w:rPr>
          <w:rFonts w:ascii="Times New Roman" w:hAnsi="Times New Roman" w:cs="Times New Roman"/>
          <w:b/>
          <w:sz w:val="24"/>
          <w:szCs w:val="24"/>
        </w:rPr>
        <w:t>R</w:t>
      </w:r>
      <w:r w:rsidR="004D3ED8">
        <w:rPr>
          <w:rFonts w:ascii="Times New Roman" w:hAnsi="Times New Roman" w:cs="Times New Roman"/>
          <w:b/>
          <w:sz w:val="24"/>
          <w:szCs w:val="24"/>
        </w:rPr>
        <w:t xml:space="preserve">zeczypospolitej </w:t>
      </w:r>
      <w:r w:rsidR="00DD150B">
        <w:rPr>
          <w:rFonts w:ascii="Times New Roman" w:hAnsi="Times New Roman" w:cs="Times New Roman"/>
          <w:b/>
          <w:sz w:val="24"/>
          <w:szCs w:val="24"/>
        </w:rPr>
        <w:t>P</w:t>
      </w:r>
      <w:r w:rsidR="004D3ED8">
        <w:rPr>
          <w:rFonts w:ascii="Times New Roman" w:hAnsi="Times New Roman" w:cs="Times New Roman"/>
          <w:b/>
          <w:sz w:val="24"/>
          <w:szCs w:val="24"/>
        </w:rPr>
        <w:t>olskiej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F75856" w14:textId="77777777" w:rsidR="00DD150B" w:rsidRPr="00DD150B" w:rsidRDefault="00DD150B" w:rsidP="00DD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4862E" w14:textId="77777777" w:rsidR="00DD150B" w:rsidRPr="00DD150B" w:rsidRDefault="00DD150B" w:rsidP="00DD150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Młodzieżowe sejmiki województw: </w:t>
      </w:r>
    </w:p>
    <w:p w14:paraId="309C4943" w14:textId="2C1A9514" w:rsidR="00DD150B" w:rsidRPr="00DD150B" w:rsidRDefault="00DD150B" w:rsidP="00DD150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prezentacja działalności Młodzieżowego Sejmiku </w:t>
      </w:r>
      <w:r w:rsidR="006E1F35">
        <w:rPr>
          <w:rFonts w:ascii="Times New Roman" w:hAnsi="Times New Roman" w:cs="Times New Roman"/>
          <w:sz w:val="24"/>
          <w:szCs w:val="24"/>
        </w:rPr>
        <w:t>Województwa Świętokrzyskiego II </w:t>
      </w:r>
      <w:r w:rsidRPr="00DD150B">
        <w:rPr>
          <w:rFonts w:ascii="Times New Roman" w:hAnsi="Times New Roman" w:cs="Times New Roman"/>
          <w:sz w:val="24"/>
          <w:szCs w:val="24"/>
        </w:rPr>
        <w:t xml:space="preserve">kadencji – wystąpienie </w:t>
      </w:r>
      <w:r w:rsidRPr="00DD150B">
        <w:rPr>
          <w:rFonts w:ascii="Times New Roman" w:hAnsi="Times New Roman" w:cs="Times New Roman"/>
          <w:b/>
          <w:sz w:val="24"/>
          <w:szCs w:val="24"/>
        </w:rPr>
        <w:t xml:space="preserve">Veroniki </w:t>
      </w:r>
      <w:proofErr w:type="spellStart"/>
      <w:r w:rsidRPr="00DD150B">
        <w:rPr>
          <w:rFonts w:ascii="Times New Roman" w:hAnsi="Times New Roman" w:cs="Times New Roman"/>
          <w:b/>
          <w:sz w:val="24"/>
          <w:szCs w:val="24"/>
        </w:rPr>
        <w:t>Kurdybakhy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50B">
        <w:rPr>
          <w:rFonts w:ascii="Times New Roman" w:hAnsi="Times New Roman" w:cs="Times New Roman"/>
          <w:sz w:val="24"/>
          <w:szCs w:val="24"/>
        </w:rPr>
        <w:t>Przewodniczącej Młodzieżowego Sejmiku Województwa Świętokrzyskiego,</w:t>
      </w:r>
    </w:p>
    <w:p w14:paraId="76B34BCE" w14:textId="0AFB76D6" w:rsidR="00DD150B" w:rsidRPr="00DD150B" w:rsidRDefault="00DD150B" w:rsidP="00DD150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zaawansowanie prac nad tworzeniem młodzieżowych sejmików lub dostosowaniem ich statutów – przedstawienie wyników badania ankietowego przez </w:t>
      </w:r>
      <w:r w:rsidRPr="00DD150B">
        <w:rPr>
          <w:rFonts w:ascii="Times New Roman" w:hAnsi="Times New Roman" w:cs="Times New Roman"/>
          <w:b/>
          <w:sz w:val="24"/>
          <w:szCs w:val="24"/>
        </w:rPr>
        <w:t>Jakuba Mielczark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D15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150B">
        <w:rPr>
          <w:rFonts w:ascii="Times New Roman" w:hAnsi="Times New Roman" w:cs="Times New Roman"/>
          <w:sz w:val="24"/>
          <w:szCs w:val="24"/>
        </w:rPr>
        <w:t xml:space="preserve">Dyrektora Biura Związku Województw Rzeczypospolitej Polskiej, </w:t>
      </w:r>
    </w:p>
    <w:p w14:paraId="57700E14" w14:textId="77777777" w:rsidR="00DD150B" w:rsidRPr="00DD150B" w:rsidRDefault="00DD150B" w:rsidP="00DD150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omówienie koncepcji powołania Konwentu Przewodniczących Młodzieżowych Sejmików jako podmiotu służącego wymianie doświadczeń i dobrych praktyk młodzieżowych gremiów – dyskusja z udziałem Przewodniczących Sejmików Województw. </w:t>
      </w:r>
    </w:p>
    <w:p w14:paraId="00D8F301" w14:textId="3C5547D8" w:rsidR="00DD150B" w:rsidRDefault="00DD150B" w:rsidP="00DD150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>Rozpatrywanie</w:t>
      </w:r>
      <w:r w:rsidR="00E41A9F">
        <w:rPr>
          <w:rFonts w:ascii="Times New Roman" w:hAnsi="Times New Roman" w:cs="Times New Roman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sz w:val="24"/>
          <w:szCs w:val="24"/>
        </w:rPr>
        <w:t>skarg, wniosków i petycji przez organy kolegialne samorządu terytorialnego – dyskusja i przyjęcie stanowiska Konwentu Przewodniczących Sejmików Województw Rzeczypospolitej Polskiej z postulatami legislacyjnymi.</w:t>
      </w:r>
    </w:p>
    <w:p w14:paraId="4ED9D77A" w14:textId="77777777" w:rsidR="006E1F35" w:rsidRDefault="006E1F35" w:rsidP="006E1F3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2C3AEA" w14:textId="77777777" w:rsidR="006E1F35" w:rsidRDefault="006E1F35" w:rsidP="006E1F3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DCE372" w14:textId="77777777" w:rsidR="006E1F35" w:rsidRDefault="006E1F35" w:rsidP="006E1F3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E6E58" w14:textId="77777777" w:rsidR="006E1F35" w:rsidRPr="00DD150B" w:rsidRDefault="006E1F35" w:rsidP="006E1F3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F29C2" w14:textId="30D12A50" w:rsidR="00DD150B" w:rsidRPr="00DD150B" w:rsidRDefault="00DD150B" w:rsidP="00DD150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Regulamin Konwentu Przewodniczących Sejmików Województw Rzeczypospolitej Polskiej – propozycje zmian dotyczące m.in. zasad głosowania </w:t>
      </w:r>
      <w:r w:rsidRPr="00DD150B">
        <w:rPr>
          <w:rFonts w:ascii="Times New Roman" w:hAnsi="Times New Roman" w:cs="Times New Roman"/>
          <w:color w:val="000000" w:themeColor="text1"/>
          <w:sz w:val="24"/>
          <w:szCs w:val="24"/>
        </w:rPr>
        <w:t>– dyskusja i przyjęcie stanowiska</w:t>
      </w:r>
      <w:r w:rsidR="00E4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color w:val="000000" w:themeColor="text1"/>
          <w:sz w:val="24"/>
          <w:szCs w:val="24"/>
        </w:rPr>
        <w:t>Konwentu</w:t>
      </w:r>
      <w:r w:rsidR="00E4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color w:val="000000" w:themeColor="text1"/>
          <w:sz w:val="24"/>
          <w:szCs w:val="24"/>
        </w:rPr>
        <w:t>Przewodniczących Sejmików</w:t>
      </w:r>
      <w:r w:rsidR="002A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50B">
        <w:rPr>
          <w:rFonts w:ascii="Times New Roman" w:hAnsi="Times New Roman" w:cs="Times New Roman"/>
          <w:color w:val="000000" w:themeColor="text1"/>
          <w:sz w:val="24"/>
          <w:szCs w:val="24"/>
        </w:rPr>
        <w:t>Województw Rzeczypospolitej Polskiej skierowanego do Zgromadzenia Ogólnego Związku.</w:t>
      </w:r>
    </w:p>
    <w:p w14:paraId="7B21BA63" w14:textId="1B6C6DE4" w:rsidR="00DD150B" w:rsidRPr="00DD150B" w:rsidRDefault="00DD150B" w:rsidP="004D3ED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Program obchodów 20-lecia Związku Województw Rzeczypospolitej Polskiej – wystąpienie </w:t>
      </w:r>
      <w:r w:rsidRPr="00DD150B">
        <w:rPr>
          <w:rFonts w:ascii="Times New Roman" w:hAnsi="Times New Roman" w:cs="Times New Roman"/>
          <w:b/>
          <w:sz w:val="24"/>
          <w:szCs w:val="24"/>
        </w:rPr>
        <w:t>Jakuba Mielczarka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50B">
        <w:rPr>
          <w:rFonts w:ascii="Times New Roman" w:hAnsi="Times New Roman" w:cs="Times New Roman"/>
          <w:sz w:val="24"/>
          <w:szCs w:val="24"/>
        </w:rPr>
        <w:t xml:space="preserve">Dyrektora Biura Związku Województw </w:t>
      </w:r>
      <w:r w:rsidR="004D3ED8">
        <w:rPr>
          <w:rFonts w:ascii="Times New Roman" w:hAnsi="Times New Roman" w:cs="Times New Roman"/>
          <w:sz w:val="24"/>
          <w:szCs w:val="24"/>
        </w:rPr>
        <w:t>Rzeczypospolitej Polskiej.</w:t>
      </w:r>
      <w:r w:rsidRPr="00DD1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8552C" w14:textId="77777777" w:rsidR="00DD150B" w:rsidRPr="00DD150B" w:rsidRDefault="00DD150B" w:rsidP="00DD150B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Sprawy różne, uzgodnienie tematyki i terminu kolejnego posiedzenia Konwentu Przewodniczących Sejmików Województw Rzeczypospolitej Polskiej.   </w:t>
      </w:r>
    </w:p>
    <w:p w14:paraId="6CE85C1D" w14:textId="77777777" w:rsidR="00DD150B" w:rsidRPr="00DD150B" w:rsidRDefault="00DD150B" w:rsidP="00DD150B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Prezentacja Województwa Świętokrzyskiego. </w:t>
      </w:r>
    </w:p>
    <w:p w14:paraId="2922AA4A" w14:textId="77777777" w:rsidR="00DD150B" w:rsidRPr="00DD150B" w:rsidRDefault="00DD150B" w:rsidP="00DD150B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50B">
        <w:rPr>
          <w:rFonts w:ascii="Times New Roman" w:hAnsi="Times New Roman" w:cs="Times New Roman"/>
          <w:sz w:val="24"/>
          <w:szCs w:val="24"/>
        </w:rPr>
        <w:t xml:space="preserve">Zamknięcie obrad. </w:t>
      </w:r>
    </w:p>
    <w:p w14:paraId="1293C09E" w14:textId="31EBA623" w:rsidR="00EE4280" w:rsidRPr="00690C84" w:rsidRDefault="00EE4280" w:rsidP="00DD150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E4280" w:rsidRPr="00690C84" w:rsidSect="00433F61">
      <w:headerReference w:type="default" r:id="rId7"/>
      <w:footerReference w:type="default" r:id="rId8"/>
      <w:pgSz w:w="11906" w:h="16838"/>
      <w:pgMar w:top="1417" w:right="1417" w:bottom="1417" w:left="1417" w:header="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AE71" w14:textId="77777777" w:rsidR="00372CCD" w:rsidRDefault="00372CCD" w:rsidP="006871BE">
      <w:pPr>
        <w:spacing w:after="0" w:line="240" w:lineRule="auto"/>
      </w:pPr>
      <w:r>
        <w:separator/>
      </w:r>
    </w:p>
  </w:endnote>
  <w:endnote w:type="continuationSeparator" w:id="0">
    <w:p w14:paraId="5405AD1F" w14:textId="77777777" w:rsidR="00372CCD" w:rsidRDefault="00372CCD" w:rsidP="0068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C628" w14:textId="4C23D121" w:rsidR="001278DA" w:rsidRDefault="001278DA" w:rsidP="006871BE">
    <w:pPr>
      <w:pStyle w:val="Stopka"/>
      <w:ind w:left="-1417"/>
      <w:jc w:val="center"/>
      <w:rPr>
        <w:noProof/>
      </w:rPr>
    </w:pPr>
  </w:p>
  <w:p w14:paraId="6C2B128E" w14:textId="151AC9D7" w:rsidR="006871BE" w:rsidRDefault="000915E8" w:rsidP="006871BE">
    <w:pPr>
      <w:pStyle w:val="Stopka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8EFD2A" wp14:editId="3FBDF155">
          <wp:simplePos x="0" y="0"/>
          <wp:positionH relativeFrom="margin">
            <wp:align>center</wp:align>
          </wp:positionH>
          <wp:positionV relativeFrom="margin">
            <wp:posOffset>7971790</wp:posOffset>
          </wp:positionV>
          <wp:extent cx="7238082" cy="954227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082" cy="954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F645" w14:textId="77777777" w:rsidR="00372CCD" w:rsidRDefault="00372CCD" w:rsidP="006871BE">
      <w:pPr>
        <w:spacing w:after="0" w:line="240" w:lineRule="auto"/>
      </w:pPr>
      <w:r>
        <w:separator/>
      </w:r>
    </w:p>
  </w:footnote>
  <w:footnote w:type="continuationSeparator" w:id="0">
    <w:p w14:paraId="186D58A2" w14:textId="77777777" w:rsidR="00372CCD" w:rsidRDefault="00372CCD" w:rsidP="0068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D75" w14:textId="55B0A34F" w:rsidR="006871BE" w:rsidRDefault="00433F61" w:rsidP="006871BE">
    <w:pPr>
      <w:pStyle w:val="Nagwek"/>
      <w:ind w:left="-1417"/>
      <w:jc w:val="both"/>
    </w:pPr>
    <w:r>
      <w:rPr>
        <w:noProof/>
        <w:lang w:eastAsia="pl-PL"/>
      </w:rPr>
      <w:drawing>
        <wp:inline distT="0" distB="0" distL="0" distR="0" wp14:anchorId="7475FDF0" wp14:editId="785609E0">
          <wp:extent cx="7557669" cy="164782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30" cy="165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2D2B"/>
    <w:multiLevelType w:val="hybridMultilevel"/>
    <w:tmpl w:val="FD5EBCCE"/>
    <w:lvl w:ilvl="0" w:tplc="7728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B38"/>
    <w:multiLevelType w:val="hybridMultilevel"/>
    <w:tmpl w:val="54A0EEC8"/>
    <w:lvl w:ilvl="0" w:tplc="65866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1516B"/>
    <w:multiLevelType w:val="hybridMultilevel"/>
    <w:tmpl w:val="65CE1148"/>
    <w:lvl w:ilvl="0" w:tplc="7728B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C729D"/>
    <w:multiLevelType w:val="hybridMultilevel"/>
    <w:tmpl w:val="9A123020"/>
    <w:lvl w:ilvl="0" w:tplc="7728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E"/>
    <w:rsid w:val="0000511C"/>
    <w:rsid w:val="00005FC2"/>
    <w:rsid w:val="000176A7"/>
    <w:rsid w:val="00066A7E"/>
    <w:rsid w:val="000915E8"/>
    <w:rsid w:val="000A072A"/>
    <w:rsid w:val="000D43AC"/>
    <w:rsid w:val="001135BA"/>
    <w:rsid w:val="001278DA"/>
    <w:rsid w:val="00163238"/>
    <w:rsid w:val="001E1A25"/>
    <w:rsid w:val="001F1702"/>
    <w:rsid w:val="00230E3E"/>
    <w:rsid w:val="002A7823"/>
    <w:rsid w:val="00305704"/>
    <w:rsid w:val="00365A5D"/>
    <w:rsid w:val="00372CCD"/>
    <w:rsid w:val="00383E93"/>
    <w:rsid w:val="00384FC8"/>
    <w:rsid w:val="003C5119"/>
    <w:rsid w:val="0041791B"/>
    <w:rsid w:val="00433F61"/>
    <w:rsid w:val="0044322B"/>
    <w:rsid w:val="0048309D"/>
    <w:rsid w:val="004B3A3C"/>
    <w:rsid w:val="004D3ED8"/>
    <w:rsid w:val="00507220"/>
    <w:rsid w:val="005460FD"/>
    <w:rsid w:val="00596045"/>
    <w:rsid w:val="005D7BAC"/>
    <w:rsid w:val="005E2B24"/>
    <w:rsid w:val="006035DB"/>
    <w:rsid w:val="006871BE"/>
    <w:rsid w:val="00690C84"/>
    <w:rsid w:val="006C66E5"/>
    <w:rsid w:val="006E1F35"/>
    <w:rsid w:val="006F2938"/>
    <w:rsid w:val="007C1CED"/>
    <w:rsid w:val="00854956"/>
    <w:rsid w:val="008C52E3"/>
    <w:rsid w:val="009120A3"/>
    <w:rsid w:val="00924CA2"/>
    <w:rsid w:val="00944F9B"/>
    <w:rsid w:val="00A514F0"/>
    <w:rsid w:val="00A5192E"/>
    <w:rsid w:val="00A663FA"/>
    <w:rsid w:val="00AB5B9F"/>
    <w:rsid w:val="00B4105B"/>
    <w:rsid w:val="00BB719C"/>
    <w:rsid w:val="00BF101B"/>
    <w:rsid w:val="00C277A6"/>
    <w:rsid w:val="00CA2083"/>
    <w:rsid w:val="00CD102A"/>
    <w:rsid w:val="00CE4977"/>
    <w:rsid w:val="00D8433B"/>
    <w:rsid w:val="00DD150B"/>
    <w:rsid w:val="00DF1337"/>
    <w:rsid w:val="00E41A9F"/>
    <w:rsid w:val="00EC2C3D"/>
    <w:rsid w:val="00EE4280"/>
    <w:rsid w:val="00F723C2"/>
    <w:rsid w:val="00F8214A"/>
    <w:rsid w:val="00F952B1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A167"/>
  <w15:docId w15:val="{56C9FA95-E3DD-454A-A219-38DE1FD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9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1BE"/>
  </w:style>
  <w:style w:type="paragraph" w:styleId="Stopka">
    <w:name w:val="footer"/>
    <w:basedOn w:val="Normalny"/>
    <w:link w:val="StopkaZnak"/>
    <w:uiPriority w:val="99"/>
    <w:unhideWhenUsed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1BE"/>
  </w:style>
  <w:style w:type="table" w:styleId="Tabela-Siatka">
    <w:name w:val="Table Grid"/>
    <w:basedOn w:val="Standardowy"/>
    <w:uiPriority w:val="39"/>
    <w:rsid w:val="006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0C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0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Mruz, Filip</dc:creator>
  <cp:keywords/>
  <dc:description/>
  <cp:lastModifiedBy>Sylwia Cyrankiewicz</cp:lastModifiedBy>
  <cp:revision>2</cp:revision>
  <cp:lastPrinted>2022-03-30T10:36:00Z</cp:lastPrinted>
  <dcterms:created xsi:type="dcterms:W3CDTF">2022-03-31T07:28:00Z</dcterms:created>
  <dcterms:modified xsi:type="dcterms:W3CDTF">2022-03-31T07:28:00Z</dcterms:modified>
</cp:coreProperties>
</file>